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D639A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639AA" w:rsidRPr="00D639AA">
        <w:rPr>
          <w:rFonts w:ascii="Times New Roman" w:hAnsi="Times New Roman"/>
          <w:b/>
          <w:sz w:val="24"/>
        </w:rPr>
        <w:t>TRGOVAČKI SUD U ZAGREBU</w:t>
      </w:r>
      <w:r w:rsidR="00C30AAD">
        <w:rPr>
          <w:rFonts w:ascii="Times New Roman" w:hAnsi="Times New Roman"/>
          <w:b/>
          <w:sz w:val="24"/>
        </w:rPr>
        <w:t>, STALNA SLUŽBA U KARLOVCU</w:t>
      </w:r>
      <w:r w:rsidR="00D639AA">
        <w:rPr>
          <w:rFonts w:ascii="Times New Roman" w:hAnsi="Times New Roman"/>
          <w:sz w:val="24"/>
        </w:rPr>
        <w:t xml:space="preserve"> 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639AA" w:rsidRPr="00D639AA">
        <w:rPr>
          <w:rFonts w:ascii="Times New Roman" w:hAnsi="Times New Roman"/>
          <w:b/>
          <w:sz w:val="24"/>
          <w:szCs w:val="24"/>
          <w:lang w:val="pl-PL"/>
        </w:rPr>
        <w:t>ST-</w:t>
      </w:r>
      <w:r w:rsidR="00C30AAD">
        <w:rPr>
          <w:rFonts w:ascii="Times New Roman" w:hAnsi="Times New Roman"/>
          <w:b/>
          <w:sz w:val="24"/>
          <w:szCs w:val="24"/>
          <w:lang w:val="pl-PL"/>
        </w:rPr>
        <w:t>1131/2021</w:t>
      </w:r>
    </w:p>
    <w:p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702487" w:rsidRPr="00C30AAD" w:rsidRDefault="00C30AAD" w:rsidP="00C30AAD">
      <w:pPr>
        <w:pStyle w:val="NoSpacing"/>
        <w:rPr>
          <w:rFonts w:ascii="Times New Roman" w:eastAsia="Calibri" w:hAnsi="Times New Roman"/>
          <w:b/>
          <w:sz w:val="24"/>
          <w:szCs w:val="24"/>
          <w:lang w:val="pl-PL"/>
        </w:rPr>
      </w:pPr>
      <w:r w:rsidRPr="00C30AAD">
        <w:rPr>
          <w:rFonts w:ascii="Times New Roman" w:eastAsia="Calibri" w:hAnsi="Times New Roman"/>
          <w:b/>
          <w:sz w:val="24"/>
          <w:szCs w:val="24"/>
          <w:lang w:val="pl-PL"/>
        </w:rPr>
        <w:t>BRAN REMSMONT j.d.o.o. u stečaju</w:t>
      </w:r>
      <w:r>
        <w:rPr>
          <w:rFonts w:ascii="Times New Roman" w:eastAsia="Calibri" w:hAnsi="Times New Roman"/>
          <w:b/>
          <w:sz w:val="24"/>
          <w:szCs w:val="24"/>
          <w:lang w:val="pl-PL"/>
        </w:rPr>
        <w:t xml:space="preserve">, </w:t>
      </w:r>
      <w:r w:rsidRPr="00C30AAD">
        <w:rPr>
          <w:rFonts w:ascii="Times New Roman" w:eastAsia="Calibri" w:hAnsi="Times New Roman"/>
          <w:b/>
          <w:sz w:val="24"/>
          <w:szCs w:val="24"/>
          <w:lang w:val="pl-PL"/>
        </w:rPr>
        <w:t>Jakuševec Zabočki 46</w:t>
      </w:r>
      <w:r>
        <w:rPr>
          <w:rFonts w:ascii="Times New Roman" w:eastAsia="Calibri" w:hAnsi="Times New Roman"/>
          <w:b/>
          <w:sz w:val="24"/>
          <w:szCs w:val="24"/>
          <w:lang w:val="pl-PL"/>
        </w:rPr>
        <w:t xml:space="preserve">, </w:t>
      </w:r>
      <w:r w:rsidRPr="00C30AAD">
        <w:rPr>
          <w:rFonts w:ascii="Times New Roman" w:eastAsia="Calibri" w:hAnsi="Times New Roman"/>
          <w:b/>
          <w:sz w:val="24"/>
          <w:szCs w:val="24"/>
          <w:lang w:val="pl-PL"/>
        </w:rPr>
        <w:t>Jakuševec Zabočki ( Grad Zabok)</w:t>
      </w:r>
      <w:r>
        <w:rPr>
          <w:rFonts w:ascii="Times New Roman" w:eastAsia="Calibri" w:hAnsi="Times New Roman"/>
          <w:b/>
          <w:sz w:val="24"/>
          <w:szCs w:val="24"/>
          <w:lang w:val="pl-PL"/>
        </w:rPr>
        <w:t xml:space="preserve">, </w:t>
      </w:r>
      <w:r w:rsidRPr="00C30AAD">
        <w:rPr>
          <w:rFonts w:ascii="Times New Roman" w:eastAsia="Calibri" w:hAnsi="Times New Roman"/>
          <w:b/>
          <w:sz w:val="24"/>
          <w:szCs w:val="24"/>
          <w:lang w:val="pl-PL"/>
        </w:rPr>
        <w:t>OIB 47632283879</w:t>
      </w: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D639AA" w:rsidRPr="00790B4C" w:rsidRDefault="00EF313E" w:rsidP="00790B4C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D639AA" w:rsidRPr="00B40BEB" w:rsidRDefault="00D639AA" w:rsidP="00D639AA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VIŠI ISPLATNI RED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2"/>
        <w:gridCol w:w="2171"/>
        <w:gridCol w:w="1504"/>
        <w:gridCol w:w="2038"/>
        <w:gridCol w:w="1100"/>
        <w:gridCol w:w="1504"/>
        <w:gridCol w:w="1504"/>
        <w:gridCol w:w="1231"/>
        <w:gridCol w:w="2096"/>
      </w:tblGrid>
      <w:tr w:rsidR="008111DE" w:rsidRPr="008111DE" w:rsidTr="00D712B1">
        <w:trPr>
          <w:jc w:val="center"/>
        </w:trPr>
        <w:tc>
          <w:tcPr>
            <w:tcW w:w="377" w:type="pct"/>
            <w:vAlign w:val="center"/>
          </w:tcPr>
          <w:p w:rsidR="008111DE" w:rsidRP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802" w:type="pct"/>
            <w:vAlign w:val="center"/>
          </w:tcPr>
          <w:p w:rsidR="008111DE" w:rsidRP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567" w:type="pct"/>
            <w:vAlign w:val="center"/>
          </w:tcPr>
          <w:p w:rsidR="008111DE" w:rsidRP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755" w:type="pct"/>
            <w:vAlign w:val="center"/>
          </w:tcPr>
          <w:p w:rsidR="008111DE" w:rsidRP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425" w:type="pct"/>
            <w:vAlign w:val="center"/>
          </w:tcPr>
          <w:p w:rsidR="008111DE" w:rsidRP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8111DE">
              <w:rPr>
                <w:rStyle w:val="FootnoteReference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567" w:type="pct"/>
            <w:vAlign w:val="center"/>
          </w:tcPr>
          <w:p w:rsidR="008111DE" w:rsidRP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567" w:type="pct"/>
            <w:vAlign w:val="center"/>
          </w:tcPr>
          <w:p w:rsidR="008111DE" w:rsidRP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:rsidR="008111DE" w:rsidRP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471" w:type="pct"/>
            <w:vAlign w:val="center"/>
          </w:tcPr>
          <w:p w:rsidR="008111DE" w:rsidRP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469" w:type="pct"/>
          </w:tcPr>
          <w:p w:rsid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1DE" w:rsidRPr="008111DE" w:rsidRDefault="008111DE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isprava</w:t>
            </w:r>
          </w:p>
        </w:tc>
      </w:tr>
      <w:tr w:rsidR="008111DE" w:rsidRPr="008111DE" w:rsidTr="00D712B1">
        <w:trPr>
          <w:jc w:val="center"/>
        </w:trPr>
        <w:tc>
          <w:tcPr>
            <w:tcW w:w="377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802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Ministarstvo financija, Porezna uprava </w:t>
            </w:r>
          </w:p>
        </w:tc>
        <w:tc>
          <w:tcPr>
            <w:tcW w:w="567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18683136487</w:t>
            </w:r>
          </w:p>
        </w:tc>
        <w:tc>
          <w:tcPr>
            <w:tcW w:w="755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Boškovićeva 5</w:t>
            </w:r>
          </w:p>
        </w:tc>
        <w:tc>
          <w:tcPr>
            <w:tcW w:w="425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83.739,38</w:t>
            </w:r>
          </w:p>
        </w:tc>
        <w:tc>
          <w:tcPr>
            <w:tcW w:w="567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Porezi i doprinosi</w:t>
            </w:r>
          </w:p>
        </w:tc>
        <w:tc>
          <w:tcPr>
            <w:tcW w:w="567" w:type="pct"/>
          </w:tcPr>
          <w:p w:rsidR="008111DE" w:rsidRPr="008111DE" w:rsidRDefault="00770303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78.752,34 kn</w:t>
            </w:r>
          </w:p>
        </w:tc>
        <w:tc>
          <w:tcPr>
            <w:tcW w:w="471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Stanje računa poreznog obveznika, izvješća o primicima, porezu i doprinosu, Rješenja o ovrsi</w:t>
            </w:r>
          </w:p>
        </w:tc>
        <w:tc>
          <w:tcPr>
            <w:tcW w:w="469" w:type="pct"/>
          </w:tcPr>
          <w:p w:rsidR="008111DE" w:rsidRDefault="00790B4C" w:rsidP="00790B4C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84.339,39 kn</w:t>
            </w:r>
          </w:p>
          <w:p w:rsidR="00790B4C" w:rsidRDefault="00790B4C" w:rsidP="00790B4C">
            <w:pPr>
              <w:pStyle w:val="NoSpacing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Rješenja o ovrsi, izvješće o primicima, porezu na dohodak, prirezu i doprinosima</w:t>
            </w:r>
          </w:p>
          <w:p w:rsidR="00790B4C" w:rsidRDefault="00790B4C" w:rsidP="00790B4C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748,53 kn</w:t>
            </w:r>
          </w:p>
          <w:p w:rsidR="00790B4C" w:rsidRPr="008111DE" w:rsidRDefault="00790B4C" w:rsidP="00790B4C">
            <w:pPr>
              <w:pStyle w:val="NoSpacing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Stanje računa poreznog obveznika na dan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14.03.2022.</w:t>
            </w:r>
          </w:p>
        </w:tc>
      </w:tr>
      <w:tr w:rsidR="008111DE" w:rsidRPr="008111DE" w:rsidTr="00D712B1">
        <w:trPr>
          <w:jc w:val="center"/>
        </w:trPr>
        <w:tc>
          <w:tcPr>
            <w:tcW w:w="377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802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Branko Premerl</w:t>
            </w:r>
          </w:p>
        </w:tc>
        <w:tc>
          <w:tcPr>
            <w:tcW w:w="567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07836817060</w:t>
            </w:r>
          </w:p>
        </w:tc>
        <w:tc>
          <w:tcPr>
            <w:tcW w:w="755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Jakuševec Zabočki 46, jakuševec Zabočki (Grad Zabok)</w:t>
            </w:r>
          </w:p>
        </w:tc>
        <w:tc>
          <w:tcPr>
            <w:tcW w:w="425" w:type="pct"/>
          </w:tcPr>
          <w:p w:rsidR="00E1466A" w:rsidRDefault="00E1466A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46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21.717,43 kn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(bruto)</w:t>
            </w:r>
          </w:p>
          <w:p w:rsidR="00E1466A" w:rsidRDefault="00E1466A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46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16.730,39 kn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(neto)</w:t>
            </w:r>
          </w:p>
          <w:p w:rsidR="00E1466A" w:rsidRPr="008111DE" w:rsidRDefault="00E1466A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pct"/>
          </w:tcPr>
          <w:p w:rsidR="008111DE" w:rsidRPr="008111DE" w:rsidRDefault="00790B4C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JOPPD obrasci</w:t>
            </w:r>
          </w:p>
        </w:tc>
        <w:tc>
          <w:tcPr>
            <w:tcW w:w="567" w:type="pct"/>
          </w:tcPr>
          <w:p w:rsidR="00E1466A" w:rsidRDefault="00E1466A" w:rsidP="00E1466A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46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21.717,43 kn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(bruto)</w:t>
            </w:r>
          </w:p>
          <w:p w:rsidR="00E1466A" w:rsidRDefault="00E1466A" w:rsidP="00E1466A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46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16.730,39 kn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(neto)</w:t>
            </w:r>
          </w:p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471" w:type="pct"/>
          </w:tcPr>
          <w:p w:rsidR="008111DE" w:rsidRPr="008111DE" w:rsidRDefault="00790B4C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JOPPD obrasci</w:t>
            </w:r>
          </w:p>
        </w:tc>
        <w:tc>
          <w:tcPr>
            <w:tcW w:w="469" w:type="pct"/>
          </w:tcPr>
          <w:p w:rsidR="008111DE" w:rsidRPr="008111DE" w:rsidRDefault="00790B4C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</w:t>
            </w:r>
          </w:p>
        </w:tc>
      </w:tr>
    </w:tbl>
    <w:p w:rsidR="00484FF5" w:rsidRPr="008111DE" w:rsidRDefault="00484FF5" w:rsidP="00702487">
      <w:pPr>
        <w:pStyle w:val="NoSpacing"/>
        <w:rPr>
          <w:rFonts w:ascii="Times New Roman" w:hAnsi="Times New Roman"/>
          <w:color w:val="FF0000"/>
          <w:sz w:val="20"/>
          <w:szCs w:val="20"/>
        </w:rPr>
      </w:pPr>
    </w:p>
    <w:p w:rsidR="00484FF5" w:rsidRPr="008111DE" w:rsidRDefault="00484FF5" w:rsidP="00484FF5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8111DE">
        <w:rPr>
          <w:rFonts w:ascii="Times New Roman" w:hAnsi="Times New Roman"/>
          <w:b/>
          <w:sz w:val="20"/>
          <w:szCs w:val="20"/>
        </w:rPr>
        <w:t>VIŠI ISPLATNI RED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2"/>
        <w:gridCol w:w="1871"/>
        <w:gridCol w:w="1561"/>
        <w:gridCol w:w="1510"/>
        <w:gridCol w:w="1453"/>
        <w:gridCol w:w="1539"/>
        <w:gridCol w:w="1081"/>
        <w:gridCol w:w="2068"/>
        <w:gridCol w:w="2065"/>
      </w:tblGrid>
      <w:tr w:rsidR="008111DE" w:rsidRPr="008111DE" w:rsidTr="008111DE">
        <w:trPr>
          <w:jc w:val="center"/>
        </w:trPr>
        <w:tc>
          <w:tcPr>
            <w:tcW w:w="377" w:type="pct"/>
            <w:vAlign w:val="center"/>
          </w:tcPr>
          <w:p w:rsidR="008111DE" w:rsidRPr="008111DE" w:rsidRDefault="008111DE" w:rsidP="00B651D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658" w:type="pct"/>
            <w:vAlign w:val="center"/>
          </w:tcPr>
          <w:p w:rsidR="008111DE" w:rsidRPr="008111DE" w:rsidRDefault="008111DE" w:rsidP="00B651D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549" w:type="pct"/>
            <w:vAlign w:val="center"/>
          </w:tcPr>
          <w:p w:rsidR="008111DE" w:rsidRPr="008111DE" w:rsidRDefault="008111DE" w:rsidP="00B651D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531" w:type="pct"/>
            <w:vAlign w:val="center"/>
          </w:tcPr>
          <w:p w:rsidR="008111DE" w:rsidRPr="008111DE" w:rsidRDefault="008111DE" w:rsidP="00B651D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511" w:type="pct"/>
            <w:vAlign w:val="center"/>
          </w:tcPr>
          <w:p w:rsidR="008111DE" w:rsidRPr="008111DE" w:rsidRDefault="008111DE" w:rsidP="00B651D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8111DE">
              <w:rPr>
                <w:rStyle w:val="FootnoteReference"/>
                <w:rFonts w:ascii="Times New Roman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541" w:type="pct"/>
            <w:vAlign w:val="center"/>
          </w:tcPr>
          <w:p w:rsidR="008111DE" w:rsidRPr="008111DE" w:rsidRDefault="008111DE" w:rsidP="00B651D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380" w:type="pct"/>
            <w:vAlign w:val="center"/>
          </w:tcPr>
          <w:p w:rsidR="008111DE" w:rsidRPr="008111DE" w:rsidRDefault="008111DE" w:rsidP="00B651D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:rsidR="008111DE" w:rsidRPr="008111DE" w:rsidRDefault="008111DE" w:rsidP="00B651D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727" w:type="pct"/>
            <w:vAlign w:val="center"/>
          </w:tcPr>
          <w:p w:rsidR="008111DE" w:rsidRPr="008111DE" w:rsidRDefault="008111DE" w:rsidP="00B651D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726" w:type="pct"/>
          </w:tcPr>
          <w:p w:rsidR="008111DE" w:rsidRDefault="008111DE" w:rsidP="00B651D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1DE" w:rsidRPr="008111DE" w:rsidRDefault="008111DE" w:rsidP="008111D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Ovršna isprava</w:t>
            </w:r>
          </w:p>
        </w:tc>
      </w:tr>
      <w:tr w:rsidR="008111DE" w:rsidRPr="008111DE" w:rsidTr="008111DE">
        <w:trPr>
          <w:jc w:val="center"/>
        </w:trPr>
        <w:tc>
          <w:tcPr>
            <w:tcW w:w="377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Grad Zabok</w:t>
            </w:r>
          </w:p>
        </w:tc>
        <w:tc>
          <w:tcPr>
            <w:tcW w:w="549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39265120858</w:t>
            </w:r>
          </w:p>
        </w:tc>
        <w:tc>
          <w:tcPr>
            <w:tcW w:w="53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Zivtov trg 10, Zabok</w:t>
            </w:r>
          </w:p>
        </w:tc>
        <w:tc>
          <w:tcPr>
            <w:tcW w:w="51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704,33</w:t>
            </w:r>
          </w:p>
        </w:tc>
        <w:tc>
          <w:tcPr>
            <w:tcW w:w="541" w:type="pct"/>
          </w:tcPr>
          <w:p w:rsidR="008111DE" w:rsidRPr="008111DE" w:rsidRDefault="008111DE" w:rsidP="00960F9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Rješenje o komunalnoj naknadi, Rješenje o ovrsi, obračun kamata, knjigovodstvena kartica</w:t>
            </w:r>
          </w:p>
        </w:tc>
        <w:tc>
          <w:tcPr>
            <w:tcW w:w="380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704,33</w:t>
            </w:r>
          </w:p>
        </w:tc>
        <w:tc>
          <w:tcPr>
            <w:tcW w:w="727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Rješenje o komunalnoj naknadi, Rješenje o ovrsi, obračun kamata, knjigovodstvena kartica, Ovršna isprava</w:t>
            </w:r>
          </w:p>
        </w:tc>
        <w:tc>
          <w:tcPr>
            <w:tcW w:w="726" w:type="pct"/>
          </w:tcPr>
          <w:p w:rsid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704,33 kn</w:t>
            </w:r>
          </w:p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komunalnoj naknadi od 29.12.2021.</w:t>
            </w:r>
          </w:p>
        </w:tc>
      </w:tr>
      <w:tr w:rsidR="008111DE" w:rsidRPr="008111DE" w:rsidTr="008111DE">
        <w:trPr>
          <w:jc w:val="center"/>
        </w:trPr>
        <w:tc>
          <w:tcPr>
            <w:tcW w:w="377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2. </w:t>
            </w:r>
          </w:p>
        </w:tc>
        <w:tc>
          <w:tcPr>
            <w:tcW w:w="658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PRIVREDNA BANKA ZAGREB d.d.</w:t>
            </w:r>
          </w:p>
        </w:tc>
        <w:tc>
          <w:tcPr>
            <w:tcW w:w="549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02535697732</w:t>
            </w:r>
          </w:p>
        </w:tc>
        <w:tc>
          <w:tcPr>
            <w:tcW w:w="53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Radnička cesta 50, Zagreb</w:t>
            </w:r>
          </w:p>
        </w:tc>
        <w:tc>
          <w:tcPr>
            <w:tcW w:w="51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45.509,78 </w:t>
            </w:r>
          </w:p>
        </w:tc>
        <w:tc>
          <w:tcPr>
            <w:tcW w:w="54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Ugovor o kratkoročnom kreditu, Ugovor o otvaranju i vođenju transakcijskog računa</w:t>
            </w:r>
          </w:p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45.509,78 kn</w:t>
            </w:r>
          </w:p>
        </w:tc>
        <w:tc>
          <w:tcPr>
            <w:tcW w:w="727" w:type="pct"/>
          </w:tcPr>
          <w:p w:rsidR="008111DE" w:rsidRPr="008111DE" w:rsidRDefault="008111DE" w:rsidP="00960F9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Ugovor o kratkoročnom kreditu, Ugovor o otvaranju i vođenju transakcijskog računa, Ovršna isprava </w:t>
            </w:r>
          </w:p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</w:tcPr>
          <w:p w:rsidR="008111DE" w:rsidRDefault="008111DE" w:rsidP="00960F9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111DE" w:rsidRDefault="008111DE" w:rsidP="00960F9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44.145,55 kn</w:t>
            </w:r>
          </w:p>
          <w:p w:rsidR="008111DE" w:rsidRPr="008111DE" w:rsidRDefault="008111DE" w:rsidP="00960F9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Bjanko zadužnica, solemnizirana po javnom bilježniku Vlasti Podgajskom, OV-10965/2017 od 24.10.2017.</w:t>
            </w:r>
          </w:p>
        </w:tc>
      </w:tr>
      <w:tr w:rsidR="008111DE" w:rsidRPr="008111DE" w:rsidTr="008111DE">
        <w:trPr>
          <w:jc w:val="center"/>
        </w:trPr>
        <w:tc>
          <w:tcPr>
            <w:tcW w:w="377" w:type="pct"/>
          </w:tcPr>
          <w:p w:rsid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3.</w:t>
            </w:r>
          </w:p>
          <w:p w:rsid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lastRenderedPageBreak/>
              <w:t>FINA</w:t>
            </w:r>
          </w:p>
        </w:tc>
        <w:tc>
          <w:tcPr>
            <w:tcW w:w="549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85821130368</w:t>
            </w:r>
          </w:p>
        </w:tc>
        <w:tc>
          <w:tcPr>
            <w:tcW w:w="53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w="51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3.070,00 </w:t>
            </w:r>
          </w:p>
        </w:tc>
        <w:tc>
          <w:tcPr>
            <w:tcW w:w="54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Naknada za provedbu osnova za plaćanje, IOS, </w:t>
            </w:r>
            <w:r w:rsidRPr="008111D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računi </w:t>
            </w:r>
          </w:p>
        </w:tc>
        <w:tc>
          <w:tcPr>
            <w:tcW w:w="380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lastRenderedPageBreak/>
              <w:t>3.070,00</w:t>
            </w:r>
          </w:p>
        </w:tc>
        <w:tc>
          <w:tcPr>
            <w:tcW w:w="727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Naknada za provedbu osnova za plaćanje, IOS, računi</w:t>
            </w:r>
          </w:p>
        </w:tc>
        <w:tc>
          <w:tcPr>
            <w:tcW w:w="726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8111DE" w:rsidRPr="008111DE" w:rsidTr="008111DE">
        <w:trPr>
          <w:jc w:val="center"/>
        </w:trPr>
        <w:tc>
          <w:tcPr>
            <w:tcW w:w="377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658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HRVATSKE VODE – pravna osoba za upravljanje vodama</w:t>
            </w:r>
          </w:p>
        </w:tc>
        <w:tc>
          <w:tcPr>
            <w:tcW w:w="549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28921383001</w:t>
            </w:r>
          </w:p>
        </w:tc>
        <w:tc>
          <w:tcPr>
            <w:tcW w:w="53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Ulica grada Vukovara 220, Zagreb</w:t>
            </w:r>
          </w:p>
        </w:tc>
        <w:tc>
          <w:tcPr>
            <w:tcW w:w="51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156,63</w:t>
            </w:r>
          </w:p>
        </w:tc>
        <w:tc>
          <w:tcPr>
            <w:tcW w:w="54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Rješenje o zaduženju, kamatni list, financijska kartica</w:t>
            </w:r>
          </w:p>
        </w:tc>
        <w:tc>
          <w:tcPr>
            <w:tcW w:w="380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156,63</w:t>
            </w:r>
          </w:p>
        </w:tc>
        <w:tc>
          <w:tcPr>
            <w:tcW w:w="727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Rješenje o zaduženju, kamatni list, financijska kartica, ovršna isprava</w:t>
            </w:r>
          </w:p>
        </w:tc>
        <w:tc>
          <w:tcPr>
            <w:tcW w:w="726" w:type="pct"/>
          </w:tcPr>
          <w:p w:rsid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156,63 kn</w:t>
            </w:r>
          </w:p>
          <w:p w:rsid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zaduženju od 21.06.2021.</w:t>
            </w:r>
          </w:p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izvršno 30.06.2021.</w:t>
            </w:r>
          </w:p>
        </w:tc>
      </w:tr>
      <w:tr w:rsidR="008111DE" w:rsidRPr="008111DE" w:rsidTr="008111DE">
        <w:trPr>
          <w:jc w:val="center"/>
        </w:trPr>
        <w:tc>
          <w:tcPr>
            <w:tcW w:w="377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658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MIRA SISTEM d.o.o.</w:t>
            </w:r>
          </w:p>
        </w:tc>
        <w:tc>
          <w:tcPr>
            <w:tcW w:w="549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84622899677</w:t>
            </w:r>
          </w:p>
        </w:tc>
        <w:tc>
          <w:tcPr>
            <w:tcW w:w="53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Prilaz dr. Franje Tuđmana 35, Zabok</w:t>
            </w:r>
          </w:p>
        </w:tc>
        <w:tc>
          <w:tcPr>
            <w:tcW w:w="51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 xml:space="preserve">10.120,91 </w:t>
            </w:r>
          </w:p>
        </w:tc>
        <w:tc>
          <w:tcPr>
            <w:tcW w:w="54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Računi, nalog za uplatu od FINA-e, obračun kamata</w:t>
            </w:r>
          </w:p>
        </w:tc>
        <w:tc>
          <w:tcPr>
            <w:tcW w:w="380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10.120,91</w:t>
            </w:r>
          </w:p>
        </w:tc>
        <w:tc>
          <w:tcPr>
            <w:tcW w:w="727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Računi, nalog za uplatu od FINA-e, obračun kamata, ovršna isprava</w:t>
            </w:r>
          </w:p>
        </w:tc>
        <w:tc>
          <w:tcPr>
            <w:tcW w:w="726" w:type="pct"/>
          </w:tcPr>
          <w:p w:rsidR="008111DE" w:rsidRDefault="001B1725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7.774,03 kn</w:t>
            </w:r>
          </w:p>
          <w:p w:rsidR="001B1725" w:rsidRPr="008111DE" w:rsidRDefault="001B1725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ovrsi od 17.11.2020 pravomoćno i ovršno 05.11.2020.</w:t>
            </w:r>
          </w:p>
        </w:tc>
      </w:tr>
      <w:tr w:rsidR="008111DE" w:rsidRPr="008111DE" w:rsidTr="008111DE">
        <w:trPr>
          <w:jc w:val="center"/>
        </w:trPr>
        <w:tc>
          <w:tcPr>
            <w:tcW w:w="377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658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S i D-RIZITUS d.o.o.</w:t>
            </w:r>
          </w:p>
        </w:tc>
        <w:tc>
          <w:tcPr>
            <w:tcW w:w="549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60243780197</w:t>
            </w:r>
          </w:p>
        </w:tc>
        <w:tc>
          <w:tcPr>
            <w:tcW w:w="53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Stjepana Radića 1, Zabok</w:t>
            </w:r>
          </w:p>
        </w:tc>
        <w:tc>
          <w:tcPr>
            <w:tcW w:w="51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42.656,44</w:t>
            </w:r>
          </w:p>
        </w:tc>
        <w:tc>
          <w:tcPr>
            <w:tcW w:w="541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Računi, ugovori o pozajmici</w:t>
            </w:r>
          </w:p>
        </w:tc>
        <w:tc>
          <w:tcPr>
            <w:tcW w:w="380" w:type="pct"/>
          </w:tcPr>
          <w:p w:rsidR="008111DE" w:rsidRPr="008111DE" w:rsidRDefault="00B8773A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41.883,60 kn</w:t>
            </w:r>
          </w:p>
        </w:tc>
        <w:tc>
          <w:tcPr>
            <w:tcW w:w="727" w:type="pct"/>
          </w:tcPr>
          <w:p w:rsidR="008111DE" w:rsidRPr="008111DE" w:rsidRDefault="008111DE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Računi, ugovori o pozajmici</w:t>
            </w:r>
            <w:r w:rsidR="00F370DB">
              <w:rPr>
                <w:rFonts w:ascii="Times New Roman" w:hAnsi="Times New Roman"/>
                <w:sz w:val="20"/>
                <w:szCs w:val="20"/>
              </w:rPr>
              <w:t>, knjigovodstvena kartica</w:t>
            </w:r>
          </w:p>
        </w:tc>
        <w:tc>
          <w:tcPr>
            <w:tcW w:w="726" w:type="pct"/>
          </w:tcPr>
          <w:p w:rsidR="008111DE" w:rsidRPr="008111DE" w:rsidRDefault="001B1725" w:rsidP="00B651D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8111DE" w:rsidRPr="008111DE" w:rsidTr="008111DE">
        <w:trPr>
          <w:jc w:val="center"/>
        </w:trPr>
        <w:tc>
          <w:tcPr>
            <w:tcW w:w="377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658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Ministarstvo financija, Porezna uprava </w:t>
            </w:r>
          </w:p>
        </w:tc>
        <w:tc>
          <w:tcPr>
            <w:tcW w:w="549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18683136487</w:t>
            </w:r>
          </w:p>
        </w:tc>
        <w:tc>
          <w:tcPr>
            <w:tcW w:w="531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Boškovićeva 5</w:t>
            </w:r>
          </w:p>
        </w:tc>
        <w:tc>
          <w:tcPr>
            <w:tcW w:w="511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1.348,53</w:t>
            </w:r>
          </w:p>
        </w:tc>
        <w:tc>
          <w:tcPr>
            <w:tcW w:w="541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Članarina HGK, troškovi prisline naplate</w:t>
            </w:r>
          </w:p>
        </w:tc>
        <w:tc>
          <w:tcPr>
            <w:tcW w:w="380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1.348,53</w:t>
            </w:r>
          </w:p>
        </w:tc>
        <w:tc>
          <w:tcPr>
            <w:tcW w:w="727" w:type="pct"/>
          </w:tcPr>
          <w:p w:rsidR="008111DE" w:rsidRPr="008111DE" w:rsidRDefault="008111DE" w:rsidP="005167B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111DE">
              <w:rPr>
                <w:rFonts w:ascii="Times New Roman" w:hAnsi="Times New Roman"/>
                <w:sz w:val="20"/>
                <w:szCs w:val="20"/>
              </w:rPr>
              <w:t>Rješenja o ovrsi, stanje računa poreznog obveznika</w:t>
            </w:r>
          </w:p>
        </w:tc>
        <w:tc>
          <w:tcPr>
            <w:tcW w:w="726" w:type="pct"/>
          </w:tcPr>
          <w:p w:rsidR="00790B4C" w:rsidRPr="00790B4C" w:rsidRDefault="00790B4C" w:rsidP="00790B4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90B4C">
              <w:rPr>
                <w:rFonts w:ascii="Times New Roman" w:hAnsi="Times New Roman"/>
                <w:sz w:val="20"/>
                <w:szCs w:val="20"/>
              </w:rPr>
              <w:t>1.</w:t>
            </w:r>
            <w:r w:rsidRPr="00790B4C">
              <w:rPr>
                <w:rFonts w:ascii="Times New Roman" w:hAnsi="Times New Roman"/>
                <w:sz w:val="20"/>
                <w:szCs w:val="20"/>
              </w:rPr>
              <w:tab/>
              <w:t>84.339,39 kn</w:t>
            </w:r>
          </w:p>
          <w:p w:rsidR="00790B4C" w:rsidRPr="00790B4C" w:rsidRDefault="00790B4C" w:rsidP="00790B4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90B4C">
              <w:rPr>
                <w:rFonts w:ascii="Times New Roman" w:hAnsi="Times New Roman"/>
                <w:sz w:val="20"/>
                <w:szCs w:val="20"/>
              </w:rPr>
              <w:t>Rješenja o ovrsi, izvješće o primicima, porezu na dohodak, prirezu i doprinosima</w:t>
            </w:r>
          </w:p>
          <w:p w:rsidR="00790B4C" w:rsidRPr="00790B4C" w:rsidRDefault="00790B4C" w:rsidP="00790B4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90B4C">
              <w:rPr>
                <w:rFonts w:ascii="Times New Roman" w:hAnsi="Times New Roman"/>
                <w:sz w:val="20"/>
                <w:szCs w:val="20"/>
              </w:rPr>
              <w:t>2.</w:t>
            </w:r>
            <w:r w:rsidRPr="00790B4C">
              <w:rPr>
                <w:rFonts w:ascii="Times New Roman" w:hAnsi="Times New Roman"/>
                <w:sz w:val="20"/>
                <w:szCs w:val="20"/>
              </w:rPr>
              <w:tab/>
              <w:t>748,53 kn</w:t>
            </w:r>
          </w:p>
          <w:p w:rsidR="001B1725" w:rsidRPr="008111DE" w:rsidRDefault="00790B4C" w:rsidP="00790B4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90B4C">
              <w:rPr>
                <w:rFonts w:ascii="Times New Roman" w:hAnsi="Times New Roman"/>
                <w:sz w:val="20"/>
                <w:szCs w:val="20"/>
              </w:rPr>
              <w:t>Stanje računa poreznog obveznika na dan</w:t>
            </w:r>
          </w:p>
        </w:tc>
      </w:tr>
    </w:tbl>
    <w:p w:rsidR="00484FF5" w:rsidRDefault="00484FF5" w:rsidP="00702487">
      <w:pPr>
        <w:pStyle w:val="NoSpacing"/>
        <w:rPr>
          <w:rFonts w:ascii="Times New Roman" w:hAnsi="Times New Roman"/>
          <w:sz w:val="24"/>
        </w:rPr>
      </w:pPr>
    </w:p>
    <w:p w:rsidR="00E70649" w:rsidRDefault="00E70649" w:rsidP="00702487">
      <w:pPr>
        <w:pStyle w:val="NoSpacing"/>
        <w:rPr>
          <w:rFonts w:ascii="Times New Roman" w:hAnsi="Times New Roman"/>
          <w:sz w:val="24"/>
        </w:rPr>
      </w:pPr>
    </w:p>
    <w:p w:rsidR="008111DE" w:rsidRDefault="008111DE" w:rsidP="00702487">
      <w:pPr>
        <w:pStyle w:val="NoSpacing"/>
        <w:rPr>
          <w:rFonts w:ascii="Times New Roman" w:hAnsi="Times New Roman"/>
          <w:sz w:val="24"/>
        </w:rPr>
      </w:pPr>
    </w:p>
    <w:p w:rsidR="008111DE" w:rsidRDefault="008111DE" w:rsidP="00702487">
      <w:pPr>
        <w:pStyle w:val="NoSpacing"/>
        <w:rPr>
          <w:rFonts w:ascii="Times New Roman" w:hAnsi="Times New Roman"/>
          <w:sz w:val="24"/>
        </w:rPr>
      </w:pPr>
    </w:p>
    <w:p w:rsidR="008111DE" w:rsidRDefault="008111DE" w:rsidP="00702487">
      <w:pPr>
        <w:pStyle w:val="NoSpacing"/>
        <w:rPr>
          <w:rFonts w:ascii="Times New Roman" w:hAnsi="Times New Roman"/>
          <w:sz w:val="24"/>
        </w:rPr>
      </w:pPr>
    </w:p>
    <w:p w:rsidR="008111DE" w:rsidRDefault="008111DE" w:rsidP="00702487">
      <w:pPr>
        <w:pStyle w:val="NoSpacing"/>
        <w:rPr>
          <w:rFonts w:ascii="Times New Roman" w:hAnsi="Times New Roman"/>
          <w:sz w:val="24"/>
        </w:rPr>
      </w:pPr>
    </w:p>
    <w:p w:rsidR="00790B4C" w:rsidRDefault="00790B4C" w:rsidP="00702487">
      <w:pPr>
        <w:pStyle w:val="NoSpacing"/>
        <w:rPr>
          <w:rFonts w:ascii="Times New Roman" w:hAnsi="Times New Roman"/>
          <w:sz w:val="24"/>
        </w:rPr>
      </w:pPr>
    </w:p>
    <w:p w:rsidR="00484FF5" w:rsidRPr="001D7793" w:rsidRDefault="00484FF5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7"/>
        <w:gridCol w:w="2938"/>
        <w:gridCol w:w="5091"/>
        <w:gridCol w:w="3254"/>
      </w:tblGrid>
      <w:tr w:rsidR="00790B4C" w:rsidRPr="00B40BEB" w:rsidTr="00790B4C">
        <w:trPr>
          <w:jc w:val="center"/>
        </w:trPr>
        <w:tc>
          <w:tcPr>
            <w:tcW w:w="1033" w:type="pct"/>
          </w:tcPr>
          <w:p w:rsidR="00790B4C" w:rsidRPr="00790B4C" w:rsidRDefault="00790B4C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Vjerovnik</w:t>
            </w:r>
          </w:p>
        </w:tc>
        <w:tc>
          <w:tcPr>
            <w:tcW w:w="1033" w:type="pct"/>
            <w:vAlign w:val="center"/>
          </w:tcPr>
          <w:p w:rsidR="00790B4C" w:rsidRPr="00790B4C" w:rsidRDefault="00790B4C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B4C">
              <w:rPr>
                <w:rFonts w:ascii="Times New Roman" w:hAnsi="Times New Roman"/>
                <w:sz w:val="20"/>
                <w:szCs w:val="20"/>
              </w:rPr>
              <w:t>Iznos osporene tražbine</w:t>
            </w:r>
          </w:p>
          <w:p w:rsidR="00790B4C" w:rsidRPr="00790B4C" w:rsidRDefault="00790B4C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B4C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1790" w:type="pct"/>
            <w:vAlign w:val="center"/>
          </w:tcPr>
          <w:p w:rsidR="00790B4C" w:rsidRPr="00790B4C" w:rsidRDefault="00790B4C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B4C">
              <w:rPr>
                <w:rFonts w:ascii="Times New Roman" w:hAnsi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1144" w:type="pct"/>
            <w:vAlign w:val="center"/>
          </w:tcPr>
          <w:p w:rsidR="00790B4C" w:rsidRPr="00790B4C" w:rsidRDefault="00790B4C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B4C">
              <w:rPr>
                <w:rFonts w:ascii="Times New Roman" w:hAns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790B4C" w:rsidRPr="00B40BEB" w:rsidTr="00B8773A">
        <w:trPr>
          <w:trHeight w:val="926"/>
          <w:jc w:val="center"/>
        </w:trPr>
        <w:tc>
          <w:tcPr>
            <w:tcW w:w="1033" w:type="pct"/>
          </w:tcPr>
          <w:p w:rsidR="00790B4C" w:rsidRPr="00790B4C" w:rsidRDefault="00790B4C" w:rsidP="00305AA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B4C">
              <w:rPr>
                <w:rFonts w:ascii="Times New Roman" w:hAnsi="Times New Roman"/>
                <w:sz w:val="20"/>
                <w:szCs w:val="20"/>
              </w:rPr>
              <w:t>Ministarstvo financija, Porezna uprava</w:t>
            </w:r>
          </w:p>
        </w:tc>
        <w:tc>
          <w:tcPr>
            <w:tcW w:w="1033" w:type="pct"/>
          </w:tcPr>
          <w:p w:rsidR="00790B4C" w:rsidRPr="00790B4C" w:rsidRDefault="00790B4C" w:rsidP="00790B4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4.987,04 kn</w:t>
            </w:r>
          </w:p>
        </w:tc>
        <w:tc>
          <w:tcPr>
            <w:tcW w:w="1790" w:type="pct"/>
          </w:tcPr>
          <w:p w:rsidR="00790B4C" w:rsidRPr="00790B4C" w:rsidRDefault="00790B4C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Tražbina se odnosi na doprinos za mirovinsko osiguranje i proez na dohodak koje je iskazano u tražbini radnika Branka Premerla u I višem isplatnom redu </w:t>
            </w:r>
          </w:p>
        </w:tc>
        <w:tc>
          <w:tcPr>
            <w:tcW w:w="1144" w:type="pct"/>
          </w:tcPr>
          <w:p w:rsidR="00790B4C" w:rsidRPr="00790B4C" w:rsidRDefault="00790B4C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Izvješće o primicima, porezu na dohodak, i prirezu te doprinosima za obvezna osiguranja, Rješenjao ovrsi</w:t>
            </w:r>
          </w:p>
        </w:tc>
      </w:tr>
      <w:tr w:rsidR="00B8773A" w:rsidRPr="00B40BEB" w:rsidTr="00790B4C">
        <w:trPr>
          <w:jc w:val="center"/>
        </w:trPr>
        <w:tc>
          <w:tcPr>
            <w:tcW w:w="1033" w:type="pct"/>
          </w:tcPr>
          <w:p w:rsidR="00B8773A" w:rsidRPr="00790B4C" w:rsidRDefault="00B8773A" w:rsidP="00305AA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73A">
              <w:rPr>
                <w:rFonts w:ascii="Times New Roman" w:hAnsi="Times New Roman"/>
                <w:sz w:val="20"/>
                <w:szCs w:val="20"/>
              </w:rPr>
              <w:t>S i D-RIZITUS d.o.o.</w:t>
            </w:r>
          </w:p>
        </w:tc>
        <w:tc>
          <w:tcPr>
            <w:tcW w:w="1033" w:type="pct"/>
          </w:tcPr>
          <w:p w:rsidR="00B8773A" w:rsidRDefault="00B8773A" w:rsidP="00790B4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772,84 kn</w:t>
            </w:r>
          </w:p>
        </w:tc>
        <w:tc>
          <w:tcPr>
            <w:tcW w:w="1790" w:type="pct"/>
          </w:tcPr>
          <w:p w:rsidR="00B8773A" w:rsidRDefault="00B8773A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Ukupni zbroj iznosa na računima i prema knjigovodstvenoj kartici iznosi 9.883,60 kn</w:t>
            </w:r>
            <w:bookmarkStart w:id="0" w:name="_GoBack"/>
            <w:bookmarkEnd w:id="0"/>
          </w:p>
        </w:tc>
        <w:tc>
          <w:tcPr>
            <w:tcW w:w="1144" w:type="pct"/>
          </w:tcPr>
          <w:p w:rsidR="00B8773A" w:rsidRDefault="00B8773A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167B0" w:rsidRDefault="005167B0" w:rsidP="000F0562">
      <w:pPr>
        <w:rPr>
          <w:rFonts w:ascii="Times New Roman" w:hAnsi="Times New Roman"/>
          <w:b/>
          <w:sz w:val="24"/>
        </w:rPr>
      </w:pPr>
    </w:p>
    <w:p w:rsidR="00EF313E" w:rsidRDefault="00EF313E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3"/>
        <w:gridCol w:w="2283"/>
        <w:gridCol w:w="1774"/>
        <w:gridCol w:w="2449"/>
        <w:gridCol w:w="1774"/>
        <w:gridCol w:w="1774"/>
        <w:gridCol w:w="2057"/>
        <w:gridCol w:w="1815"/>
      </w:tblGrid>
      <w:tr w:rsidR="00702487" w:rsidRPr="00B40BEB" w:rsidTr="00083BD4">
        <w:trPr>
          <w:jc w:val="center"/>
        </w:trPr>
        <w:tc>
          <w:tcPr>
            <w:tcW w:w="565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65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65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65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55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7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305AA1" w:rsidRPr="00B40BEB" w:rsidTr="00083BD4">
        <w:trPr>
          <w:jc w:val="center"/>
        </w:trPr>
        <w:tc>
          <w:tcPr>
            <w:tcW w:w="565" w:type="pct"/>
            <w:vAlign w:val="center"/>
          </w:tcPr>
          <w:p w:rsidR="00305AA1" w:rsidRPr="00B40BEB" w:rsidRDefault="00305AA1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pct"/>
            <w:vAlign w:val="center"/>
          </w:tcPr>
          <w:p w:rsidR="00305AA1" w:rsidRPr="00B40BEB" w:rsidRDefault="00305AA1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565" w:type="pct"/>
            <w:vAlign w:val="center"/>
          </w:tcPr>
          <w:p w:rsidR="00305AA1" w:rsidRPr="00B40BEB" w:rsidRDefault="00305AA1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" w:type="pct"/>
            <w:vAlign w:val="center"/>
          </w:tcPr>
          <w:p w:rsidR="00305AA1" w:rsidRPr="00B40BEB" w:rsidRDefault="00305AA1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:rsidR="00305AA1" w:rsidRPr="00B40BEB" w:rsidRDefault="00305AA1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:rsidR="00305AA1" w:rsidRPr="00B40BEB" w:rsidRDefault="00305AA1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:rsidR="00305AA1" w:rsidRPr="00B40BEB" w:rsidRDefault="00305AA1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  <w:vAlign w:val="center"/>
          </w:tcPr>
          <w:p w:rsidR="00305AA1" w:rsidRPr="00B40BEB" w:rsidRDefault="00305AA1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305AA1" w:rsidP="00305A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305AA1">
        <w:rPr>
          <w:rFonts w:ascii="Times New Roman" w:hAnsi="Times New Roman"/>
          <w:sz w:val="24"/>
        </w:rPr>
        <w:t xml:space="preserve">                                                                                             </w:t>
      </w:r>
      <w:r w:rsidRPr="003726DD">
        <w:rPr>
          <w:rFonts w:ascii="Times New Roman" w:hAnsi="Times New Roman"/>
          <w:sz w:val="24"/>
        </w:rPr>
        <w:t>Stečajni upravitelj</w:t>
      </w:r>
    </w:p>
    <w:p w:rsidR="00C61F72" w:rsidRPr="00790B4C" w:rsidRDefault="00E70649" w:rsidP="00790B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center" w:pos="7002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Zagreb, </w:t>
      </w:r>
      <w:r w:rsidR="000F0562">
        <w:rPr>
          <w:rFonts w:ascii="Times New Roman" w:hAnsi="Times New Roman"/>
          <w:sz w:val="24"/>
        </w:rPr>
        <w:t>25</w:t>
      </w:r>
      <w:r w:rsidR="00305AA1">
        <w:rPr>
          <w:rFonts w:ascii="Times New Roman" w:hAnsi="Times New Roman"/>
          <w:sz w:val="24"/>
        </w:rPr>
        <w:t>.05.2022</w:t>
      </w:r>
      <w:r>
        <w:rPr>
          <w:rFonts w:ascii="Times New Roman" w:hAnsi="Times New Roman"/>
          <w:sz w:val="24"/>
        </w:rPr>
        <w:t>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</w:t>
      </w:r>
      <w:r w:rsidR="00305AA1">
        <w:rPr>
          <w:rFonts w:ascii="Times New Roman" w:hAnsi="Times New Roman"/>
          <w:sz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>Damir Šebetić</w:t>
      </w:r>
    </w:p>
    <w:sectPr w:rsidR="00C61F72" w:rsidRPr="00790B4C" w:rsidSect="00EF31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A9E" w:rsidRDefault="00852A9E" w:rsidP="00702487">
      <w:pPr>
        <w:spacing w:after="0"/>
      </w:pPr>
      <w:r>
        <w:separator/>
      </w:r>
    </w:p>
  </w:endnote>
  <w:endnote w:type="continuationSeparator" w:id="0">
    <w:p w:rsidR="00852A9E" w:rsidRDefault="00852A9E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A9E" w:rsidRDefault="00852A9E" w:rsidP="00702487">
      <w:pPr>
        <w:spacing w:after="0"/>
      </w:pPr>
      <w:r>
        <w:separator/>
      </w:r>
    </w:p>
  </w:footnote>
  <w:footnote w:type="continuationSeparator" w:id="0">
    <w:p w:rsidR="00852A9E" w:rsidRDefault="00852A9E" w:rsidP="00702487">
      <w:pPr>
        <w:spacing w:after="0"/>
      </w:pPr>
      <w:r>
        <w:continuationSeparator/>
      </w:r>
    </w:p>
  </w:footnote>
  <w:footnote w:id="1">
    <w:p w:rsidR="008111DE" w:rsidRPr="00B40BEB" w:rsidRDefault="008111DE" w:rsidP="00702487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8111DE" w:rsidRPr="00B40BEB" w:rsidRDefault="008111DE" w:rsidP="00484FF5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B1503"/>
    <w:multiLevelType w:val="hybridMultilevel"/>
    <w:tmpl w:val="C0FAB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C725B"/>
    <w:multiLevelType w:val="hybridMultilevel"/>
    <w:tmpl w:val="CC1E26EE"/>
    <w:lvl w:ilvl="0" w:tplc="F386163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B796179"/>
    <w:multiLevelType w:val="hybridMultilevel"/>
    <w:tmpl w:val="308E1D28"/>
    <w:lvl w:ilvl="0" w:tplc="F386163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EC928AE"/>
    <w:multiLevelType w:val="hybridMultilevel"/>
    <w:tmpl w:val="C8AAC8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43150"/>
    <w:multiLevelType w:val="hybridMultilevel"/>
    <w:tmpl w:val="2B62D8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83BD4"/>
    <w:rsid w:val="000F0562"/>
    <w:rsid w:val="00153FBB"/>
    <w:rsid w:val="001B1725"/>
    <w:rsid w:val="00272DB3"/>
    <w:rsid w:val="00305AA1"/>
    <w:rsid w:val="00342372"/>
    <w:rsid w:val="00484FF5"/>
    <w:rsid w:val="005167B0"/>
    <w:rsid w:val="00634C10"/>
    <w:rsid w:val="00641DB6"/>
    <w:rsid w:val="00675DCE"/>
    <w:rsid w:val="00702487"/>
    <w:rsid w:val="00770303"/>
    <w:rsid w:val="00790B4C"/>
    <w:rsid w:val="007A29D8"/>
    <w:rsid w:val="008111DE"/>
    <w:rsid w:val="008512FB"/>
    <w:rsid w:val="00852A9E"/>
    <w:rsid w:val="00960F98"/>
    <w:rsid w:val="00AC3B0C"/>
    <w:rsid w:val="00B8773A"/>
    <w:rsid w:val="00C14E30"/>
    <w:rsid w:val="00C30AAD"/>
    <w:rsid w:val="00C61F72"/>
    <w:rsid w:val="00D639AA"/>
    <w:rsid w:val="00D712B1"/>
    <w:rsid w:val="00DD0CC5"/>
    <w:rsid w:val="00E1466A"/>
    <w:rsid w:val="00E611E9"/>
    <w:rsid w:val="00E70649"/>
    <w:rsid w:val="00EF313E"/>
    <w:rsid w:val="00F3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2302B25E.dotm</Template>
  <TotalTime>3682</TotalTime>
  <Pages>4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Recepcija</cp:lastModifiedBy>
  <cp:revision>10</cp:revision>
  <dcterms:created xsi:type="dcterms:W3CDTF">2022-05-19T08:19:00Z</dcterms:created>
  <dcterms:modified xsi:type="dcterms:W3CDTF">2022-05-25T14:02:00Z</dcterms:modified>
</cp:coreProperties>
</file>